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68" w:rsidRPr="003943B3" w:rsidRDefault="00AB7868" w:rsidP="00AB7868">
      <w:pPr>
        <w:adjustRightInd w:val="0"/>
        <w:jc w:val="center"/>
        <w:rPr>
          <w:b/>
          <w:bCs/>
          <w:caps/>
          <w:lang w:val="kk-KZ"/>
        </w:rPr>
      </w:pPr>
      <w:r w:rsidRPr="003943B3">
        <w:rPr>
          <w:rFonts w:ascii="Times New Roman Полужирный" w:hAnsi="Times New Roman Полужирный"/>
          <w:b/>
          <w:bCs/>
          <w:caps/>
          <w:lang w:val="kk-KZ"/>
        </w:rPr>
        <w:t>Әл-Фараби атындағы Қазақ Ұлттық университеті</w:t>
      </w:r>
    </w:p>
    <w:p w:rsidR="00AB7868" w:rsidRPr="003943B3" w:rsidRDefault="00AB7868" w:rsidP="00AB7868">
      <w:pPr>
        <w:adjustRightInd w:val="0"/>
        <w:jc w:val="center"/>
        <w:rPr>
          <w:rFonts w:ascii="Times New Roman Полужирный" w:hAnsi="Times New Roman Полужирный"/>
          <w:b/>
          <w:bCs/>
          <w:caps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3943B3">
        <w:rPr>
          <w:rFonts w:ascii="Times New Roman Полужирный" w:hAnsi="Times New Roman Полужирный"/>
          <w:b/>
          <w:bCs/>
          <w:caps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AB7868" w:rsidRPr="003943B3" w:rsidRDefault="00AB7868" w:rsidP="00AB7868">
      <w:pPr>
        <w:keepNext/>
        <w:keepLines/>
        <w:jc w:val="center"/>
        <w:outlineLvl w:val="0"/>
        <w:rPr>
          <w:b/>
          <w:bCs/>
          <w:caps/>
          <w:lang w:val="kk-KZ"/>
        </w:rPr>
      </w:pPr>
      <w:r>
        <w:rPr>
          <w:b/>
          <w:caps/>
          <w:lang w:val="kk-KZ"/>
        </w:rPr>
        <w:t>ЖАЛПЫ ЖӘНЕ ҚОЛДАНБАЛЫ ПСИХОЛОГИЯ кафедрасы</w:t>
      </w:r>
    </w:p>
    <w:p w:rsidR="00AB7868" w:rsidRPr="003943B3" w:rsidRDefault="00AB7868" w:rsidP="00AB7868">
      <w:pPr>
        <w:keepNext/>
        <w:keepLines/>
        <w:jc w:val="center"/>
        <w:outlineLvl w:val="0"/>
        <w:rPr>
          <w:b/>
          <w:bCs/>
          <w:caps/>
          <w:lang w:val="kk-KZ"/>
        </w:rPr>
      </w:pPr>
    </w:p>
    <w:p w:rsidR="00AB7868" w:rsidRPr="003943B3" w:rsidRDefault="00AB7868" w:rsidP="00AB7868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Pr="003943B3" w:rsidRDefault="00AB7868" w:rsidP="00AB7868">
      <w:pPr>
        <w:rPr>
          <w:lang w:val="kk-KZ"/>
        </w:rPr>
      </w:pPr>
    </w:p>
    <w:p w:rsidR="00AB7868" w:rsidRPr="003943B3" w:rsidRDefault="00AB7868" w:rsidP="00AB7868">
      <w:pPr>
        <w:rPr>
          <w:lang w:val="kk-KZ"/>
        </w:rPr>
      </w:pPr>
    </w:p>
    <w:p w:rsidR="00AB7868" w:rsidRPr="001D54DC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Pr="001D54DC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Pr="001D54DC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lang w:val="kk-KZ"/>
        </w:rPr>
      </w:pPr>
      <w:r w:rsidRPr="00AB7868">
        <w:rPr>
          <w:b/>
          <w:lang w:val="kk-KZ"/>
        </w:rPr>
        <w:t>ЖАС ЕРЕКШЕЛІК ПСИХОЛОГИЯСЫ ПӘНІНЕН СТУДЕНТТЕР</w:t>
      </w:r>
      <w:r w:rsidRPr="00AB7868">
        <w:rPr>
          <w:b/>
          <w:lang w:val="kk-KZ"/>
        </w:rPr>
        <w:t xml:space="preserve"> МЕН ОҚЫТУШЫНЫҢ Ө</w:t>
      </w:r>
      <w:r w:rsidRPr="00AB7868">
        <w:rPr>
          <w:b/>
          <w:lang w:val="kk-KZ"/>
        </w:rPr>
        <w:t>З</w:t>
      </w:r>
      <w:r w:rsidRPr="00AB7868">
        <w:rPr>
          <w:b/>
          <w:caps/>
          <w:lang w:val="kk-KZ"/>
        </w:rPr>
        <w:t>А</w:t>
      </w:r>
      <w:r w:rsidRPr="00AB7868">
        <w:rPr>
          <w:b/>
          <w:caps/>
          <w:lang w:val="kk-KZ"/>
        </w:rPr>
        <w:t>Р</w:t>
      </w:r>
      <w:r w:rsidRPr="00AB7868">
        <w:rPr>
          <w:b/>
          <w:caps/>
          <w:lang w:val="kk-KZ"/>
        </w:rPr>
        <w:t>А</w:t>
      </w:r>
      <w:r w:rsidRPr="00AB7868">
        <w:rPr>
          <w:b/>
          <w:lang w:val="kk-KZ"/>
        </w:rPr>
        <w:t xml:space="preserve"> </w:t>
      </w:r>
      <w:r w:rsidRPr="00AB7868">
        <w:rPr>
          <w:b/>
          <w:caps/>
          <w:lang w:val="kk-KZ"/>
        </w:rPr>
        <w:t>ЖҰМЫСЫ ТАҚЫРЫПТАРЫ МЕН ӘДІСТЕМЕЛІК ҰСЫНЫСТАР</w:t>
      </w:r>
    </w:p>
    <w:p w:rsidR="00AB7868" w:rsidRPr="00AB7868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lang w:val="kk-KZ"/>
        </w:rPr>
      </w:pPr>
      <w:r w:rsidRPr="00AB7868">
        <w:rPr>
          <w:b/>
          <w:lang w:val="kk-KZ" w:eastAsia="en-US"/>
        </w:rPr>
        <w:t xml:space="preserve">МАМАНДЫҚ </w:t>
      </w:r>
      <w:r w:rsidRPr="00AB7868">
        <w:rPr>
          <w:b/>
          <w:bCs/>
          <w:caps/>
          <w:lang w:val="kk-KZ"/>
        </w:rPr>
        <w:t>«Қ</w:t>
      </w:r>
      <w:r w:rsidRPr="00AB7868">
        <w:rPr>
          <w:b/>
          <w:caps/>
          <w:lang w:val="kk-KZ"/>
        </w:rPr>
        <w:t>АЗАҚ ТІЛІ МЕН ӘДЕБИЕТІ»</w:t>
      </w:r>
    </w:p>
    <w:p w:rsidR="00AB7868" w:rsidRPr="00AB7868" w:rsidRDefault="00AB7868" w:rsidP="00AB7868">
      <w:pPr>
        <w:keepNext/>
        <w:keepLines/>
        <w:spacing w:line="276" w:lineRule="auto"/>
        <w:jc w:val="center"/>
        <w:outlineLvl w:val="0"/>
        <w:rPr>
          <w:bCs/>
          <w:caps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lang w:val="kk-KZ"/>
        </w:rPr>
      </w:pPr>
      <w:r w:rsidRPr="00AB7868">
        <w:rPr>
          <w:u w:val="single"/>
          <w:lang w:val="kk-KZ"/>
        </w:rPr>
        <w:t>3</w:t>
      </w:r>
      <w:r w:rsidRPr="00AB7868">
        <w:rPr>
          <w:lang w:val="kk-KZ"/>
        </w:rPr>
        <w:t xml:space="preserve">  кредит </w:t>
      </w: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P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rPr>
          <w:sz w:val="28"/>
          <w:szCs w:val="28"/>
          <w:lang w:val="kk-KZ"/>
        </w:rPr>
      </w:pPr>
    </w:p>
    <w:p w:rsidR="00AB7868" w:rsidRDefault="00AB7868" w:rsidP="00AB7868">
      <w:pPr>
        <w:spacing w:line="276" w:lineRule="auto"/>
        <w:jc w:val="center"/>
        <w:rPr>
          <w:sz w:val="28"/>
          <w:szCs w:val="28"/>
        </w:rPr>
      </w:pPr>
      <w:r w:rsidRPr="00CF00CC">
        <w:rPr>
          <w:sz w:val="28"/>
          <w:szCs w:val="28"/>
        </w:rPr>
        <w:t>Алматы, 20</w:t>
      </w:r>
      <w:r>
        <w:rPr>
          <w:sz w:val="28"/>
          <w:szCs w:val="28"/>
          <w:lang w:val="kk-KZ"/>
        </w:rPr>
        <w:t>21</w:t>
      </w:r>
    </w:p>
    <w:p w:rsidR="00AB7868" w:rsidRPr="00AB7868" w:rsidRDefault="00AB7868" w:rsidP="00AB7868">
      <w:pPr>
        <w:keepNext/>
        <w:keepLines/>
        <w:spacing w:line="276" w:lineRule="auto"/>
        <w:jc w:val="center"/>
        <w:outlineLvl w:val="0"/>
        <w:rPr>
          <w:b/>
          <w:lang w:val="kk-KZ" w:eastAsia="en-US"/>
        </w:rPr>
      </w:pPr>
      <w:r>
        <w:rPr>
          <w:sz w:val="28"/>
          <w:szCs w:val="28"/>
        </w:rPr>
        <w:br w:type="page"/>
      </w:r>
      <w:r w:rsidRPr="00AB7868">
        <w:rPr>
          <w:b/>
          <w:lang w:val="kk-KZ" w:eastAsia="en-US"/>
        </w:rPr>
        <w:lastRenderedPageBreak/>
        <w:t xml:space="preserve">МАМАНДЫҚ </w:t>
      </w:r>
      <w:r w:rsidRPr="00AB7868">
        <w:rPr>
          <w:b/>
          <w:bCs/>
          <w:caps/>
          <w:lang w:val="kk-KZ"/>
        </w:rPr>
        <w:t>«</w:t>
      </w:r>
      <w:bookmarkStart w:id="4" w:name="_GoBack"/>
      <w:r w:rsidRPr="00AB7868">
        <w:rPr>
          <w:b/>
          <w:bCs/>
          <w:caps/>
          <w:lang w:val="kk-KZ"/>
        </w:rPr>
        <w:t>Қ</w:t>
      </w:r>
      <w:r w:rsidRPr="00AB7868">
        <w:rPr>
          <w:b/>
          <w:caps/>
          <w:lang w:val="kk-KZ"/>
        </w:rPr>
        <w:t>АЗАҚ ТІЛІ МЕН ӘДЕБИЕТІ</w:t>
      </w:r>
      <w:bookmarkEnd w:id="4"/>
      <w:r w:rsidRPr="00AB7868">
        <w:rPr>
          <w:b/>
          <w:caps/>
          <w:lang w:val="kk-KZ"/>
        </w:rPr>
        <w:t>»</w:t>
      </w:r>
    </w:p>
    <w:p w:rsidR="00AB7868" w:rsidRPr="00D26346" w:rsidRDefault="00AB7868" w:rsidP="00AB7868">
      <w:pPr>
        <w:jc w:val="center"/>
        <w:rPr>
          <w:b/>
          <w:lang w:val="kk-KZ"/>
        </w:rPr>
      </w:pPr>
    </w:p>
    <w:p w:rsidR="00AB7868" w:rsidRPr="00D26346" w:rsidRDefault="00AB7868" w:rsidP="00AB7868">
      <w:pPr>
        <w:jc w:val="center"/>
        <w:rPr>
          <w:b/>
          <w:lang w:val="kk-KZ"/>
        </w:rPr>
      </w:pPr>
      <w:r w:rsidRPr="00D26346">
        <w:rPr>
          <w:b/>
          <w:bCs/>
          <w:i/>
          <w:lang w:val="kk-KZ"/>
        </w:rPr>
        <w:t xml:space="preserve"> </w:t>
      </w:r>
      <w:r w:rsidRPr="00D26346">
        <w:rPr>
          <w:b/>
          <w:bCs/>
          <w:lang w:val="kk-KZ"/>
        </w:rPr>
        <w:t>«</w:t>
      </w:r>
      <w:r w:rsidRPr="00D26346">
        <w:rPr>
          <w:b/>
          <w:bCs/>
          <w:lang w:val="en-US"/>
        </w:rPr>
        <w:t>PR</w:t>
      </w:r>
      <w:r w:rsidRPr="00D26346">
        <w:rPr>
          <w:b/>
          <w:bCs/>
        </w:rPr>
        <w:t>1205</w:t>
      </w:r>
      <w:r w:rsidRPr="00D26346">
        <w:rPr>
          <w:b/>
          <w:bCs/>
          <w:lang w:val="kk-KZ"/>
        </w:rPr>
        <w:t xml:space="preserve">»  </w:t>
      </w:r>
      <w:r>
        <w:rPr>
          <w:b/>
          <w:lang w:val="kk-KZ"/>
        </w:rPr>
        <w:t>1</w:t>
      </w:r>
      <w:r w:rsidRPr="00D26346">
        <w:rPr>
          <w:b/>
          <w:lang w:val="kk-KZ"/>
        </w:rPr>
        <w:t xml:space="preserve"> КУРС «</w:t>
      </w:r>
      <w:r>
        <w:rPr>
          <w:b/>
          <w:lang w:val="kk-KZ"/>
        </w:rPr>
        <w:t>Ж</w:t>
      </w:r>
      <w:r w:rsidRPr="00D26346">
        <w:rPr>
          <w:b/>
          <w:lang w:val="kk-KZ"/>
        </w:rPr>
        <w:t>А</w:t>
      </w:r>
      <w:r>
        <w:rPr>
          <w:b/>
          <w:lang w:val="kk-KZ"/>
        </w:rPr>
        <w:t>С ЕРЕКШЕЛІК</w:t>
      </w:r>
      <w:r w:rsidRPr="00D26346">
        <w:rPr>
          <w:b/>
          <w:lang w:val="kk-KZ"/>
        </w:rPr>
        <w:t xml:space="preserve"> ПСИХОЛОГИЯСЫ»</w:t>
      </w:r>
    </w:p>
    <w:p w:rsidR="00AB7868" w:rsidRPr="00D26346" w:rsidRDefault="00AB7868" w:rsidP="00AB7868">
      <w:pPr>
        <w:jc w:val="center"/>
        <w:rPr>
          <w:b/>
          <w:lang w:val="kk-KZ"/>
        </w:rPr>
      </w:pPr>
      <w:r w:rsidRPr="00D26346">
        <w:rPr>
          <w:b/>
          <w:lang w:val="kk-KZ"/>
        </w:rPr>
        <w:t>ПӘНІ БОЙЫНША СӨЖ ОРЫНДАУ ГРАФИГІ МЕН ӘДІСТЕМЕЛІК НҰСҚАСЫ</w:t>
      </w:r>
    </w:p>
    <w:p w:rsidR="00AB7868" w:rsidRDefault="00AB7868" w:rsidP="00AB7868">
      <w:pPr>
        <w:pStyle w:val="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AB7868" w:rsidRDefault="00AB7868" w:rsidP="00AB7868">
      <w:pPr>
        <w:pStyle w:val="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6C7D">
        <w:rPr>
          <w:rFonts w:ascii="Times New Roman" w:hAnsi="Times New Roman" w:cs="Times New Roman"/>
          <w:color w:val="auto"/>
          <w:sz w:val="24"/>
          <w:szCs w:val="24"/>
          <w:lang w:val="kk-KZ"/>
        </w:rPr>
        <w:t>СОӨЖ тапсырмасын орындау  үшін материалдарды оқып үйрену кестесі</w:t>
      </w:r>
    </w:p>
    <w:p w:rsidR="00AB7868" w:rsidRPr="00AB7868" w:rsidRDefault="00AB7868" w:rsidP="00AB7868">
      <w:pPr>
        <w:rPr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2700"/>
        <w:gridCol w:w="1260"/>
        <w:gridCol w:w="180"/>
        <w:gridCol w:w="720"/>
        <w:gridCol w:w="720"/>
      </w:tblGrid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СОӨЖ мазмұны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Мазмұны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 xml:space="preserve">Ұсынылатын әдебиет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Бақылау</w:t>
            </w:r>
          </w:p>
          <w:p w:rsidR="00AB7868" w:rsidRPr="00C26C7D" w:rsidRDefault="00AB7868" w:rsidP="00CC669A">
            <w:pPr>
              <w:ind w:right="-108"/>
              <w:jc w:val="center"/>
            </w:pPr>
            <w:r w:rsidRPr="00C26C7D">
              <w:rPr>
                <w:lang w:val="kk-KZ"/>
              </w:rPr>
              <w:t>ф</w:t>
            </w:r>
            <w:proofErr w:type="spellStart"/>
            <w:r w:rsidRPr="00C26C7D">
              <w:t>орма</w:t>
            </w:r>
            <w:proofErr w:type="spellEnd"/>
          </w:p>
          <w:p w:rsidR="00AB7868" w:rsidRPr="00C26C7D" w:rsidRDefault="00AB7868" w:rsidP="00CC669A">
            <w:pPr>
              <w:ind w:right="-108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Тап-сыру  мерзі-мі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108" w:right="-108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Жоғарғы балл</w:t>
            </w:r>
          </w:p>
        </w:tc>
      </w:tr>
      <w:tr w:rsidR="00AB7868" w:rsidRPr="00C26C7D" w:rsidTr="00CC669A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color w:val="FF0000"/>
                <w:lang w:val="kk-KZ"/>
              </w:rPr>
            </w:pPr>
            <w:r w:rsidRPr="00C26C7D">
              <w:t>“</w:t>
            </w:r>
            <w:r w:rsidRPr="00C26C7D">
              <w:rPr>
                <w:lang w:val="kk-KZ"/>
              </w:rPr>
              <w:t>Жасерекшелік</w:t>
            </w:r>
            <w:r w:rsidRPr="00C26C7D">
              <w:t xml:space="preserve"> </w:t>
            </w:r>
            <w:proofErr w:type="spellStart"/>
            <w:r w:rsidRPr="00C26C7D">
              <w:t>психологиясы</w:t>
            </w:r>
            <w:proofErr w:type="spellEnd"/>
            <w:r w:rsidRPr="00C26C7D">
              <w:t xml:space="preserve">” </w:t>
            </w:r>
            <w:r w:rsidRPr="00C26C7D">
              <w:rPr>
                <w:lang w:val="kk-KZ"/>
              </w:rPr>
              <w:t xml:space="preserve">пәні </w:t>
            </w:r>
            <w:proofErr w:type="spellStart"/>
            <w:r w:rsidRPr="00C26C7D">
              <w:t>тақырыбына</w:t>
            </w:r>
            <w:proofErr w:type="spellEnd"/>
            <w:r w:rsidRPr="00C26C7D">
              <w:t xml:space="preserve"> </w:t>
            </w:r>
            <w:proofErr w:type="spellStart"/>
            <w:r w:rsidRPr="00C26C7D">
              <w:t>қысқаша</w:t>
            </w:r>
            <w:proofErr w:type="spellEnd"/>
            <w:r w:rsidRPr="00C26C7D">
              <w:t xml:space="preserve"> конспект.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81"/>
              <w:rPr>
                <w:lang w:val="kk-KZ"/>
              </w:rPr>
            </w:pPr>
            <w:r w:rsidRPr="00C26C7D">
              <w:rPr>
                <w:lang w:val="kk-KZ"/>
              </w:rPr>
              <w:t>Жас ерекшелік психологиясының қалыптасуына, әдістеріне шолу жасау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53" w:right="-109" w:hanging="6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Абрамова Г.С. Возрастная психология: учебник для студентов вузов. – Екатеринбург: Деловая книга, 1999.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AB7868" w:rsidRDefault="00AB7868" w:rsidP="00CC669A">
            <w:pPr>
              <w:pStyle w:val="5"/>
              <w:rPr>
                <w:rFonts w:ascii="Times New Roman" w:hAnsi="Times New Roman" w:cs="Times New Roman"/>
                <w:color w:val="000000" w:themeColor="text1"/>
              </w:rPr>
            </w:pPr>
            <w:r w:rsidRPr="00AB7868">
              <w:rPr>
                <w:rFonts w:ascii="Times New Roman" w:hAnsi="Times New Roman" w:cs="Times New Roman"/>
                <w:color w:val="000000" w:themeColor="text1"/>
              </w:rPr>
              <w:t xml:space="preserve">Конспект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82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 xml:space="preserve">1 </w:t>
            </w:r>
          </w:p>
          <w:p w:rsidR="00AB7868" w:rsidRPr="00C26C7D" w:rsidRDefault="00AB7868" w:rsidP="00CC669A">
            <w:pPr>
              <w:ind w:right="-182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82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55"/>
              <w:rPr>
                <w:lang w:val="kk-KZ"/>
              </w:rPr>
            </w:pPr>
            <w:r w:rsidRPr="00C26C7D">
              <w:rPr>
                <w:lang w:val="kk-KZ"/>
              </w:rPr>
              <w:t xml:space="preserve"> Жасерекшелік психология-сының зерттеу әдістері мен стратегиялар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33" w:right="-52"/>
              <w:rPr>
                <w:lang w:val="kk-KZ"/>
              </w:rPr>
            </w:pPr>
            <w:r w:rsidRPr="00C26C7D">
              <w:rPr>
                <w:lang w:val="kk-KZ"/>
              </w:rPr>
              <w:t>Жасерекшелік психологиясының зерттеу әдістерін   талдау және жүйелеу.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65" w:right="-109"/>
              <w:rPr>
                <w:lang w:val="kk-KZ"/>
              </w:rPr>
            </w:pPr>
            <w:r w:rsidRPr="00C26C7D">
              <w:rPr>
                <w:lang w:val="kk-KZ"/>
              </w:rPr>
              <w:t>Бродская С.Л.</w:t>
            </w:r>
          </w:p>
          <w:p w:rsidR="00AB7868" w:rsidRPr="00C26C7D" w:rsidRDefault="00AB7868" w:rsidP="00CC669A">
            <w:pPr>
              <w:ind w:left="-65" w:right="-109"/>
              <w:rPr>
                <w:lang w:val="kk-KZ"/>
              </w:rPr>
            </w:pPr>
            <w:r w:rsidRPr="00C26C7D">
              <w:rPr>
                <w:lang w:val="kk-KZ"/>
              </w:rPr>
              <w:t>Возрастная психология в вопросах и ответах: учеб. Пособие.-М.: КНОРУС, 2006.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t>Схем</w:t>
            </w:r>
            <w:r w:rsidRPr="00C26C7D">
              <w:rPr>
                <w:lang w:val="kk-KZ"/>
              </w:rPr>
              <w:t>алар</w:t>
            </w:r>
            <w:r w:rsidRPr="00C26C7D">
              <w:t>, таблиц</w:t>
            </w:r>
            <w:r w:rsidRPr="00C26C7D">
              <w:rPr>
                <w:lang w:val="kk-KZ"/>
              </w:rPr>
              <w:t>а-лар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t xml:space="preserve">2 </w:t>
            </w:r>
            <w:r w:rsidRPr="00C26C7D">
              <w:rPr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40"/>
            </w:pPr>
            <w:r w:rsidRPr="00C26C7D">
              <w:t>“</w:t>
            </w:r>
            <w:r w:rsidRPr="00C26C7D">
              <w:rPr>
                <w:lang w:val="kk-KZ"/>
              </w:rPr>
              <w:t xml:space="preserve">Ж. Пиаже мен Л.С. Выготскийдің </w:t>
            </w:r>
            <w:proofErr w:type="gramStart"/>
            <w:r w:rsidRPr="00C26C7D">
              <w:rPr>
                <w:lang w:val="kk-KZ"/>
              </w:rPr>
              <w:t>теориялары</w:t>
            </w:r>
            <w:r w:rsidRPr="00C26C7D">
              <w:t xml:space="preserve"> ”</w:t>
            </w:r>
            <w:proofErr w:type="gramEnd"/>
            <w:r w:rsidRPr="00C26C7D">
              <w:rPr>
                <w:lang w:val="kk-KZ"/>
              </w:rPr>
              <w:t xml:space="preserve"> тақырыбына ауызша баяндама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91" w:right="-62" w:hanging="17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 Ж. Пиаже мен Л.С. Выготскийдің теорияларының мазмұнын ашу, салыстырмалы талдау жасау.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53" w:right="-109" w:hanging="6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Абрамова Г.С. Возрастная психология: учебник для студентов вузов. – Екатеринбург: Деловая книга, 1999.</w:t>
            </w:r>
          </w:p>
          <w:p w:rsidR="00AB7868" w:rsidRPr="00C26C7D" w:rsidRDefault="00AB7868" w:rsidP="00CC669A">
            <w:pPr>
              <w:ind w:left="-84" w:right="-78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138" w:right="-83" w:firstLine="30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Реферат</w:t>
            </w:r>
          </w:p>
          <w:p w:rsidR="00AB7868" w:rsidRPr="00C26C7D" w:rsidRDefault="00AB7868" w:rsidP="00CC669A">
            <w:pPr>
              <w:ind w:left="-138" w:right="-83" w:firstLine="30"/>
              <w:jc w:val="center"/>
            </w:pPr>
          </w:p>
          <w:p w:rsidR="00AB7868" w:rsidRPr="00C26C7D" w:rsidRDefault="00AB7868" w:rsidP="00CC669A">
            <w:pPr>
              <w:ind w:left="-138" w:right="-83" w:firstLine="3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t xml:space="preserve">3 </w:t>
            </w:r>
            <w:r w:rsidRPr="00C26C7D">
              <w:rPr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Психологиядағы жастық даму мәселесі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Жас ерекшелік психологиясын-дағы кездесетін проблемалармен танысу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108" w:right="-108" w:firstLine="118"/>
              <w:rPr>
                <w:lang w:val="kk-KZ"/>
              </w:rPr>
            </w:pPr>
            <w:r w:rsidRPr="00C26C7D">
              <w:rPr>
                <w:lang w:val="kk-KZ"/>
              </w:rPr>
              <w:t>Немов Р.С.</w:t>
            </w:r>
          </w:p>
          <w:p w:rsidR="00AB7868" w:rsidRPr="00C26C7D" w:rsidRDefault="00AB7868" w:rsidP="00CC669A">
            <w:pPr>
              <w:ind w:left="-108" w:right="-108" w:firstLine="118"/>
              <w:rPr>
                <w:lang w:val="kk-KZ"/>
              </w:rPr>
            </w:pPr>
            <w:r w:rsidRPr="00C26C7D">
              <w:rPr>
                <w:lang w:val="kk-KZ"/>
              </w:rPr>
              <w:t>Психология: Учеб. Пособие для студентов: В 3 кн. –ВЛАДОС, 2003. –Кн.2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Конспектколлок-виум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4 апта.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Балалар психологиясының қалыптасуындағы Ж.Ж. Руссо идеяларының мәні.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Ж.Ж. Руссо идеяларын  талдау.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10" w:right="-108"/>
              <w:rPr>
                <w:lang w:val="kk-KZ"/>
              </w:rPr>
            </w:pPr>
            <w:r w:rsidRPr="00C26C7D">
              <w:rPr>
                <w:lang w:val="kk-KZ"/>
              </w:rPr>
              <w:t xml:space="preserve">Обухова Л.Ф. детская психология. М., 1995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Конспект</w:t>
            </w:r>
          </w:p>
          <w:p w:rsidR="00AB7868" w:rsidRPr="00320A58" w:rsidRDefault="00AB7868" w:rsidP="00CC669A">
            <w:pPr>
              <w:pStyle w:val="5"/>
              <w:rPr>
                <w:rFonts w:ascii="Times New Roman" w:hAnsi="Times New Roman" w:cs="Times New Roman"/>
              </w:rPr>
            </w:pPr>
            <w:proofErr w:type="spellStart"/>
            <w:r w:rsidRPr="00AB7868">
              <w:rPr>
                <w:rFonts w:ascii="Times New Roman" w:hAnsi="Times New Roman" w:cs="Times New Roman"/>
                <w:color w:val="000000" w:themeColor="text1"/>
              </w:rPr>
              <w:t>Талқылау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5 апта.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45" w:right="-8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 Л.С. Выготскийдің нәрестелік жас туралы айтқан идеясы.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Нәрестелік жастағы және оның алдындағы пренаталдық кезең туралы идеяларын оқып, меңгеру.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Выготский Л.С.// Собр.соч.: в 6 т.М., 1983. Т.4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rPr>
                <w:lang w:val="kk-KZ"/>
              </w:rPr>
              <w:t xml:space="preserve">Реферат, </w:t>
            </w:r>
          </w:p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rPr>
                <w:lang w:val="kk-KZ"/>
              </w:rPr>
              <w:t>қорғау</w:t>
            </w:r>
          </w:p>
          <w:p w:rsidR="00AB7868" w:rsidRPr="00C26C7D" w:rsidRDefault="00AB7868" w:rsidP="00CC669A">
            <w:pPr>
              <w:rPr>
                <w:lang w:val="kk-KZ"/>
              </w:rPr>
            </w:pPr>
          </w:p>
          <w:p w:rsidR="00AB7868" w:rsidRPr="00C26C7D" w:rsidRDefault="00AB7868" w:rsidP="00CC669A">
            <w:pPr>
              <w:rPr>
                <w:lang w:val="kk-KZ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6 апта.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108"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Психикалық даму периодизациясы.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Отандық және шетел психоло-гиясындағы периодизация-ның негізгі топтарын қарастыру.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rPr>
                <w:lang w:val="kk-KZ"/>
              </w:rPr>
              <w:t>Гомезо М.В., герасимова В.С., горелова Г.Г. возрастная психология. – М.: Издательский дом «Ноосфера», 1999.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center"/>
            </w:pPr>
            <w:r w:rsidRPr="00C26C7D">
              <w:t>Конспект</w:t>
            </w:r>
          </w:p>
          <w:p w:rsidR="00AB7868" w:rsidRPr="00C26C7D" w:rsidRDefault="00AB7868" w:rsidP="00CC669A">
            <w:pPr>
              <w:ind w:right="-108"/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талқылау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</w:tr>
      <w:tr w:rsidR="00AB7868" w:rsidRPr="00C26C7D" w:rsidTr="00CC669A">
        <w:trPr>
          <w:trHeight w:val="540"/>
        </w:trPr>
        <w:tc>
          <w:tcPr>
            <w:tcW w:w="2700" w:type="dxa"/>
            <w:gridSpan w:val="2"/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lastRenderedPageBreak/>
              <w:t>7 апта аралық бақылау</w:t>
            </w:r>
          </w:p>
        </w:tc>
        <w:tc>
          <w:tcPr>
            <w:tcW w:w="2340" w:type="dxa"/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Бақылау жұмысы</w:t>
            </w:r>
          </w:p>
        </w:tc>
        <w:tc>
          <w:tcPr>
            <w:tcW w:w="2700" w:type="dxa"/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Сұрақтарға жазбаша түрде жауап беру</w:t>
            </w:r>
          </w:p>
        </w:tc>
        <w:tc>
          <w:tcPr>
            <w:tcW w:w="2160" w:type="dxa"/>
            <w:gridSpan w:val="3"/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7 апта</w:t>
            </w:r>
          </w:p>
        </w:tc>
        <w:tc>
          <w:tcPr>
            <w:tcW w:w="720" w:type="dxa"/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10б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+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5 б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C26C7D">
              <w:rPr>
                <w:lang w:val="kk-KZ"/>
              </w:rPr>
              <w:t>ОӨЖ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Жас ерекшелік психологиясында</w:t>
            </w:r>
          </w:p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ғы  «дағдарыс»</w:t>
            </w:r>
          </w:p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түсінігі тақырыбы бойынша реферат.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«Дағдарыс»</w:t>
            </w:r>
          </w:p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түсінігінің әртүрлі психологиялық концепцияларда қарастырылуын талдау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pStyle w:val="21"/>
              <w:autoSpaceDE w:val="0"/>
              <w:autoSpaceDN w:val="0"/>
              <w:spacing w:after="0" w:line="240" w:lineRule="auto"/>
            </w:pPr>
            <w:r w:rsidRPr="00C26C7D">
              <w:t>1.Фрейд З. Психология бессознательного. М., 1989. С. 310-343, 382-424.</w:t>
            </w:r>
          </w:p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2.Бродская С.Л.</w:t>
            </w:r>
          </w:p>
          <w:p w:rsidR="00AB7868" w:rsidRPr="00C26C7D" w:rsidRDefault="00AB7868" w:rsidP="00CC669A">
            <w:r w:rsidRPr="00C26C7D">
              <w:rPr>
                <w:lang w:val="kk-KZ"/>
              </w:rPr>
              <w:t>Возрастная психология в вопросах и ответах: учеб. Пособие.-М.: КНОРУС, 2006.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Коллок-виум</w:t>
            </w:r>
            <w:r w:rsidRPr="00C26C7D">
              <w:t xml:space="preserve"> </w:t>
            </w:r>
            <w:proofErr w:type="spellStart"/>
            <w:r w:rsidRPr="00C26C7D">
              <w:t>Қорғау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8 апта.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</w:tr>
      <w:tr w:rsidR="00AB7868" w:rsidRPr="00C26C7D" w:rsidTr="00CC669A">
        <w:trPr>
          <w:trHeight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«Адамдардағы естің индивидуалды ерекшеліктері»  тақырыбына конспект.</w:t>
            </w:r>
          </w:p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Естің сандық және сапалық ерекшеліктері, естің бұзылулары (амнезия) туралы және естің дамуы туралы мәлімет алу.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65" w:right="-109"/>
              <w:rPr>
                <w:lang w:val="kk-KZ"/>
              </w:rPr>
            </w:pPr>
            <w:r w:rsidRPr="00C26C7D">
              <w:rPr>
                <w:lang w:val="kk-KZ"/>
              </w:rPr>
              <w:t>Бродская С.Л.</w:t>
            </w:r>
          </w:p>
          <w:p w:rsidR="00AB7868" w:rsidRPr="00C26C7D" w:rsidRDefault="00AB7868" w:rsidP="00CC669A">
            <w:pPr>
              <w:ind w:right="-108"/>
            </w:pPr>
            <w:r w:rsidRPr="00C26C7D">
              <w:rPr>
                <w:lang w:val="kk-KZ"/>
              </w:rPr>
              <w:t>Возрастная психология в вопросах и ответах: учеб. Пособие.-М.: КНОРУС, 2006.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Конспект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9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1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pStyle w:val="3"/>
              <w:rPr>
                <w:sz w:val="24"/>
                <w:szCs w:val="24"/>
                <w:lang w:val="kk-KZ"/>
              </w:rPr>
            </w:pPr>
            <w:r w:rsidRPr="00C26C7D">
              <w:rPr>
                <w:sz w:val="24"/>
                <w:szCs w:val="24"/>
                <w:lang w:val="kk-KZ"/>
              </w:rPr>
              <w:t xml:space="preserve">«Жаңа туылған баладағы физиологиялық  ерекшеліктер» тақырыбына реферат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Рефератта жаңа туылған баладағы физиологиялық ерекшеліктер мен олардың өту  барысы көрсетілу керек.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left="-65" w:right="-109"/>
              <w:rPr>
                <w:lang w:val="kk-KZ"/>
              </w:rPr>
            </w:pPr>
            <w:r w:rsidRPr="00C26C7D">
              <w:rPr>
                <w:lang w:val="kk-KZ"/>
              </w:rPr>
              <w:t xml:space="preserve"> Бродская С.Л.</w:t>
            </w:r>
          </w:p>
          <w:p w:rsidR="00AB7868" w:rsidRPr="00C26C7D" w:rsidRDefault="00AB7868" w:rsidP="00CC669A">
            <w:pPr>
              <w:ind w:left="-108" w:right="-108"/>
              <w:jc w:val="both"/>
            </w:pPr>
            <w:r w:rsidRPr="00C26C7D">
              <w:rPr>
                <w:lang w:val="kk-KZ"/>
              </w:rPr>
              <w:t>Возрастная психология в вопросах и ответах: учеб. Пособие.-М.: КНОРУС, 2006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proofErr w:type="spellStart"/>
            <w:r w:rsidRPr="00C26C7D">
              <w:t>Рефера</w:t>
            </w:r>
            <w:proofErr w:type="spellEnd"/>
            <w:r w:rsidRPr="00C26C7D">
              <w:rPr>
                <w:lang w:val="kk-KZ"/>
              </w:rPr>
              <w:t>т</w:t>
            </w:r>
          </w:p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rPr>
                <w:lang w:val="kk-KZ"/>
              </w:rPr>
              <w:t>қорғау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 xml:space="preserve">10 </w:t>
            </w:r>
            <w:r w:rsidRPr="00C26C7D">
              <w:rPr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 xml:space="preserve">«Үш жас дағдарысы» тақырыбына </w:t>
            </w:r>
          </w:p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Э. Келлер еңбегі бойынша ауызша баяндама.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Баяндамада  дағдарыстың симптомдары  Л.С. Выготскийдің сипаттамасымен салыстырмалы түрде талдау жасау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1.Э.Келер «О личности трехлетнего ребенка».</w:t>
            </w:r>
          </w:p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 xml:space="preserve">2.Выготский Л.С.// Собр.соч.: в 6 т.М., 1983. Т.4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Конспект талқылау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11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«</w:t>
            </w:r>
            <w:r w:rsidRPr="00C26C7D">
              <w:rPr>
                <w:lang w:val="kk-KZ" w:eastAsia="ko-KR"/>
              </w:rPr>
              <w:t xml:space="preserve"> Ақыл -ой әрекеті мен ұғымдарды сатылап қалыптас-тыру</w:t>
            </w:r>
            <w:r w:rsidRPr="00C26C7D">
              <w:rPr>
                <w:lang w:val="kk-KZ"/>
              </w:rPr>
              <w:t>» тақырыбы-на реферат.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РефераттаП.Я. Галь-периннің идеялары және ұсынған жүйе-сі толық баяндалған болу керек.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</w:pPr>
            <w:proofErr w:type="spellStart"/>
            <w:r w:rsidRPr="00C26C7D">
              <w:rPr>
                <w:lang w:eastAsia="ko-KR"/>
              </w:rPr>
              <w:t>Гал</w:t>
            </w:r>
            <w:r w:rsidRPr="00C26C7D">
              <w:rPr>
                <w:lang w:val="ru-MD" w:eastAsia="ko-KR"/>
              </w:rPr>
              <w:t>ьперин</w:t>
            </w:r>
            <w:proofErr w:type="spellEnd"/>
            <w:r w:rsidRPr="00C26C7D">
              <w:rPr>
                <w:lang w:val="ru-MD" w:eastAsia="ko-KR"/>
              </w:rPr>
              <w:t xml:space="preserve"> П.Я., Запорожец А.В. Актуальные проблемы возрастной психологии. </w:t>
            </w:r>
            <w:proofErr w:type="gramStart"/>
            <w:r w:rsidRPr="00C26C7D">
              <w:rPr>
                <w:lang w:val="ru-MD" w:eastAsia="ko-KR"/>
              </w:rPr>
              <w:t>М.МГУ.,</w:t>
            </w:r>
            <w:proofErr w:type="gramEnd"/>
            <w:r w:rsidRPr="00C26C7D">
              <w:rPr>
                <w:lang w:val="ru-MD" w:eastAsia="ko-KR"/>
              </w:rPr>
              <w:t>1978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t>Реферат</w:t>
            </w:r>
            <w:r w:rsidRPr="00C26C7D">
              <w:rPr>
                <w:lang w:val="kk-KZ"/>
              </w:rPr>
              <w:t xml:space="preserve"> қорғау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t>12</w:t>
            </w:r>
          </w:p>
          <w:p w:rsidR="00AB7868" w:rsidRPr="00C26C7D" w:rsidRDefault="00AB7868" w:rsidP="00CC669A">
            <w:pPr>
              <w:jc w:val="center"/>
            </w:pPr>
            <w:r w:rsidRPr="00C26C7D">
              <w:rPr>
                <w:lang w:val="kk-KZ"/>
              </w:rPr>
              <w:t>апта</w:t>
            </w:r>
            <w:r w:rsidRPr="00C26C7D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</w:pPr>
            <w:r w:rsidRPr="00C26C7D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«Баланың мектепке бейімделуі»</w:t>
            </w:r>
          </w:p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тақырыбына коллоквиум</w:t>
            </w:r>
          </w:p>
          <w:p w:rsidR="00AB7868" w:rsidRPr="00C26C7D" w:rsidRDefault="00AB7868" w:rsidP="00CC669A">
            <w:pPr>
              <w:rPr>
                <w:lang w:val="kk-KZ"/>
              </w:rPr>
            </w:pPr>
          </w:p>
          <w:p w:rsidR="00AB7868" w:rsidRPr="00C26C7D" w:rsidRDefault="00AB7868" w:rsidP="00CC669A">
            <w:pPr>
              <w:rPr>
                <w:lang w:val="kk-KZ"/>
              </w:rPr>
            </w:pPr>
          </w:p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Коллоквиумда мектепке бейімделу-дің психологиялық, физиологиялық алғы шарттары, адаптация мәселесін зерттеген ғалымдар-дың  пікірлері және адаптацияның саты-лары қаралуы керек.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Овчарова Л.В.Психотехнологии практического психолога.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Коллок-виум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13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2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«Жасөспірімдік кезеңдегі  ұл бала мен қыз баланың физиологиялық дамуындағы ерекшеліктер» тақырыбына реферат.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Рефератта ұл бала мен қыз баланың жыныстық дамуы, оның даму жолы қаралу керек.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pStyle w:val="21"/>
              <w:rPr>
                <w:lang w:eastAsia="ko-KR"/>
              </w:rPr>
            </w:pPr>
            <w:r w:rsidRPr="00C26C7D">
              <w:rPr>
                <w:lang w:eastAsia="ko-KR"/>
              </w:rPr>
              <w:t xml:space="preserve">Грейс </w:t>
            </w:r>
            <w:proofErr w:type="spellStart"/>
            <w:r w:rsidRPr="00C26C7D">
              <w:rPr>
                <w:lang w:eastAsia="ko-KR"/>
              </w:rPr>
              <w:t>Крайг</w:t>
            </w:r>
            <w:proofErr w:type="spellEnd"/>
            <w:r w:rsidRPr="00C26C7D">
              <w:rPr>
                <w:lang w:eastAsia="ko-KR"/>
              </w:rPr>
              <w:t xml:space="preserve">. Психология </w:t>
            </w:r>
            <w:proofErr w:type="gramStart"/>
            <w:r w:rsidRPr="00C26C7D">
              <w:rPr>
                <w:lang w:eastAsia="ko-KR"/>
              </w:rPr>
              <w:t>развития.-</w:t>
            </w:r>
            <w:proofErr w:type="gramEnd"/>
            <w:r w:rsidRPr="00C26C7D">
              <w:rPr>
                <w:lang w:eastAsia="ko-KR"/>
              </w:rPr>
              <w:t>СПб, 2000</w:t>
            </w:r>
          </w:p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rPr>
                <w:lang w:val="kk-KZ"/>
              </w:rPr>
            </w:pPr>
            <w:r w:rsidRPr="00C26C7D">
              <w:rPr>
                <w:lang w:val="kk-KZ"/>
              </w:rPr>
              <w:t>Реферат, қорғау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pStyle w:val="a3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Жасөспірімдік  жастағы мамандыққа бағдарлану мен оны таңдау мәселесіне конспект.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pStyle w:val="a3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Конспектіде мыналар болуы қажет: мамандық таңдаудағы ағар-тушылық жұмыс-тардың маңызы, тұлғаның белгілі-бір іс-әрекетке бейімді-лігі және оны анықтау әдістері.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Кон И.С. Психология ранней юности. М., 1989.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rPr>
                <w:lang w:val="kk-KZ"/>
              </w:rPr>
            </w:pPr>
            <w:r w:rsidRPr="00C26C7D">
              <w:rPr>
                <w:lang w:val="kk-KZ"/>
              </w:rPr>
              <w:t>Конспект талқылау.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15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0,5</w:t>
            </w:r>
          </w:p>
        </w:tc>
      </w:tr>
      <w:tr w:rsidR="00AB7868" w:rsidRPr="00C26C7D" w:rsidTr="00CC669A">
        <w:trPr>
          <w:trHeight w:val="540"/>
        </w:trPr>
        <w:tc>
          <w:tcPr>
            <w:tcW w:w="2700" w:type="dxa"/>
            <w:gridSpan w:val="2"/>
          </w:tcPr>
          <w:p w:rsidR="00AB7868" w:rsidRPr="00C26C7D" w:rsidRDefault="00AB7868" w:rsidP="00CC669A">
            <w:pPr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15 апта аралық бақылау</w:t>
            </w:r>
          </w:p>
        </w:tc>
        <w:tc>
          <w:tcPr>
            <w:tcW w:w="2340" w:type="dxa"/>
          </w:tcPr>
          <w:p w:rsidR="00AB7868" w:rsidRPr="00C26C7D" w:rsidRDefault="00AB7868" w:rsidP="00CC669A">
            <w:pPr>
              <w:ind w:left="-108" w:right="-108"/>
            </w:pPr>
            <w:r w:rsidRPr="00C26C7D">
              <w:rPr>
                <w:lang w:val="kk-KZ"/>
              </w:rPr>
              <w:t>Бақылау жұмысы</w:t>
            </w:r>
          </w:p>
        </w:tc>
        <w:tc>
          <w:tcPr>
            <w:tcW w:w="2700" w:type="dxa"/>
          </w:tcPr>
          <w:p w:rsidR="00AB7868" w:rsidRPr="00C26C7D" w:rsidRDefault="00AB7868" w:rsidP="00CC669A">
            <w:pPr>
              <w:ind w:right="-108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Сұрақтарға жазбаша түрде жауап беру</w:t>
            </w:r>
          </w:p>
        </w:tc>
        <w:tc>
          <w:tcPr>
            <w:tcW w:w="2160" w:type="dxa"/>
            <w:gridSpan w:val="3"/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15 апта</w:t>
            </w:r>
          </w:p>
        </w:tc>
        <w:tc>
          <w:tcPr>
            <w:tcW w:w="720" w:type="dxa"/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10б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+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5 б</w:t>
            </w:r>
          </w:p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СОӨЖ</w:t>
            </w:r>
          </w:p>
        </w:tc>
      </w:tr>
      <w:tr w:rsidR="00AB7868" w:rsidRPr="00C26C7D" w:rsidTr="00CC669A">
        <w:trPr>
          <w:trHeight w:val="209"/>
        </w:trPr>
        <w:tc>
          <w:tcPr>
            <w:tcW w:w="2700" w:type="dxa"/>
            <w:gridSpan w:val="2"/>
          </w:tcPr>
          <w:p w:rsidR="00AB7868" w:rsidRPr="00C26C7D" w:rsidRDefault="00AB7868" w:rsidP="00CC669A">
            <w:pPr>
              <w:pStyle w:val="a3"/>
              <w:jc w:val="both"/>
              <w:rPr>
                <w:lang w:val="kk-KZ"/>
              </w:rPr>
            </w:pPr>
            <w:r w:rsidRPr="00C26C7D">
              <w:rPr>
                <w:lang w:val="kk-KZ"/>
              </w:rPr>
              <w:t>БАРЛЫҒЫ</w:t>
            </w:r>
          </w:p>
        </w:tc>
        <w:tc>
          <w:tcPr>
            <w:tcW w:w="2340" w:type="dxa"/>
          </w:tcPr>
          <w:p w:rsidR="00AB7868" w:rsidRPr="00C26C7D" w:rsidRDefault="00AB7868" w:rsidP="00CC669A">
            <w:pPr>
              <w:ind w:left="-108" w:right="-108"/>
              <w:jc w:val="both"/>
            </w:pPr>
          </w:p>
        </w:tc>
        <w:tc>
          <w:tcPr>
            <w:tcW w:w="2700" w:type="dxa"/>
          </w:tcPr>
          <w:p w:rsidR="00AB7868" w:rsidRPr="00C26C7D" w:rsidRDefault="00AB7868" w:rsidP="00CC669A">
            <w:pPr>
              <w:jc w:val="center"/>
            </w:pPr>
          </w:p>
        </w:tc>
        <w:tc>
          <w:tcPr>
            <w:tcW w:w="2160" w:type="dxa"/>
            <w:gridSpan w:val="3"/>
          </w:tcPr>
          <w:p w:rsidR="00AB7868" w:rsidRPr="00C26C7D" w:rsidRDefault="00AB7868" w:rsidP="00CC669A">
            <w:pPr>
              <w:jc w:val="center"/>
            </w:pPr>
          </w:p>
        </w:tc>
        <w:tc>
          <w:tcPr>
            <w:tcW w:w="720" w:type="dxa"/>
          </w:tcPr>
          <w:p w:rsidR="00AB7868" w:rsidRPr="00C26C7D" w:rsidRDefault="00AB7868" w:rsidP="00CC669A">
            <w:pPr>
              <w:jc w:val="center"/>
              <w:rPr>
                <w:lang w:val="kk-KZ"/>
              </w:rPr>
            </w:pPr>
            <w:r w:rsidRPr="00C26C7D">
              <w:rPr>
                <w:lang w:val="kk-KZ"/>
              </w:rPr>
              <w:t>30 Б</w:t>
            </w:r>
          </w:p>
        </w:tc>
      </w:tr>
    </w:tbl>
    <w:p w:rsidR="00AB7868" w:rsidRPr="00C26C7D" w:rsidRDefault="00AB7868" w:rsidP="00AB7868">
      <w:pPr>
        <w:ind w:firstLine="567"/>
        <w:jc w:val="both"/>
        <w:rPr>
          <w:b/>
          <w:bCs/>
          <w:lang w:val="kk-KZ"/>
        </w:rPr>
      </w:pPr>
    </w:p>
    <w:p w:rsidR="00AB7868" w:rsidRPr="00C26C7D" w:rsidRDefault="00AB7868" w:rsidP="00AB7868">
      <w:pPr>
        <w:ind w:firstLine="567"/>
        <w:jc w:val="both"/>
        <w:rPr>
          <w:b/>
          <w:bCs/>
          <w:lang w:val="kk-KZ"/>
        </w:rPr>
      </w:pPr>
    </w:p>
    <w:p w:rsidR="00AB7868" w:rsidRDefault="00AB7868" w:rsidP="00AB7868">
      <w:pPr>
        <w:ind w:left="426"/>
        <w:jc w:val="both"/>
        <w:rPr>
          <w:b/>
          <w:lang w:val="kk-KZ"/>
        </w:rPr>
      </w:pPr>
      <w:r>
        <w:rPr>
          <w:b/>
          <w:lang w:val="kk-KZ"/>
        </w:rPr>
        <w:t>Ә</w:t>
      </w:r>
      <w:r w:rsidRPr="006F2661">
        <w:rPr>
          <w:b/>
          <w:lang w:val="kk-KZ"/>
        </w:rPr>
        <w:t>дебиеттер</w:t>
      </w:r>
      <w:r>
        <w:rPr>
          <w:b/>
          <w:lang w:val="kk-KZ"/>
        </w:rPr>
        <w:t xml:space="preserve"> тізімі:</w:t>
      </w:r>
    </w:p>
    <w:p w:rsidR="00AB7868" w:rsidRPr="006F2661" w:rsidRDefault="00AB7868" w:rsidP="00AB7868">
      <w:pPr>
        <w:pStyle w:val="a5"/>
        <w:shd w:val="clear" w:color="auto" w:fill="FFFFFF"/>
        <w:ind w:left="426"/>
        <w:rPr>
          <w:b/>
          <w:color w:val="000000"/>
          <w:lang w:val="kk-KZ"/>
        </w:rPr>
      </w:pPr>
      <w:r w:rsidRPr="006F2661">
        <w:rPr>
          <w:b/>
          <w:color w:val="000000"/>
          <w:lang w:val="kk-KZ"/>
        </w:rPr>
        <w:t xml:space="preserve">Негізгі: 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 w:firstLine="0"/>
      </w:pPr>
      <w:r w:rsidRPr="00E22E43">
        <w:t xml:space="preserve">Обухова Л.Ф. Детская психология. М., </w:t>
      </w:r>
      <w:r w:rsidRPr="00E22E43">
        <w:rPr>
          <w:lang w:val="kk-KZ"/>
        </w:rPr>
        <w:t>2010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 w:firstLine="0"/>
      </w:pPr>
      <w:proofErr w:type="spellStart"/>
      <w:r w:rsidRPr="00E22E43">
        <w:t>Эльконин</w:t>
      </w:r>
      <w:proofErr w:type="spellEnd"/>
      <w:r w:rsidRPr="00E22E43">
        <w:t xml:space="preserve"> Д.Б. Избранные психологические труды. М.,</w:t>
      </w:r>
      <w:r w:rsidRPr="00E22E43">
        <w:rPr>
          <w:lang w:val="kk-KZ"/>
        </w:rPr>
        <w:t>2011</w:t>
      </w:r>
      <w:r w:rsidRPr="00E22E43">
        <w:t xml:space="preserve">. 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</w:pPr>
      <w:r w:rsidRPr="00E22E43">
        <w:t xml:space="preserve">Леонтьев А.Н. Проблемы развития психики. - М., </w:t>
      </w:r>
      <w:r w:rsidRPr="00E22E43">
        <w:rPr>
          <w:lang w:val="kk-KZ"/>
        </w:rPr>
        <w:t>2010</w:t>
      </w:r>
      <w:r w:rsidRPr="00E22E43">
        <w:t>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</w:pPr>
      <w:proofErr w:type="spellStart"/>
      <w:r w:rsidRPr="00E22E43">
        <w:t>Немов</w:t>
      </w:r>
      <w:proofErr w:type="spellEnd"/>
      <w:r w:rsidRPr="00E22E43">
        <w:t xml:space="preserve"> Р.С. Психология: В 3 кн. – Кн. 1. – М., 2003.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</w:pPr>
      <w:r w:rsidRPr="00E22E43">
        <w:rPr>
          <w:lang w:val="kk-KZ"/>
        </w:rPr>
        <w:t>Жақыпов С.М. Жалпы психологияға кіріспе. – Алматы, Қазақ университеті 2014.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</w:pPr>
      <w:proofErr w:type="spellStart"/>
      <w:r w:rsidRPr="00E22E43">
        <w:t>Жарықбаев</w:t>
      </w:r>
      <w:proofErr w:type="spellEnd"/>
      <w:r w:rsidRPr="00E22E43">
        <w:t xml:space="preserve">, Қ. </w:t>
      </w:r>
      <w:proofErr w:type="spellStart"/>
      <w:r w:rsidRPr="00E22E43">
        <w:t>Жантануға</w:t>
      </w:r>
      <w:proofErr w:type="spellEnd"/>
      <w:r w:rsidRPr="00E22E43">
        <w:rPr>
          <w:lang w:val="kk-KZ"/>
        </w:rPr>
        <w:t xml:space="preserve"> </w:t>
      </w:r>
      <w:proofErr w:type="spellStart"/>
      <w:r w:rsidRPr="00E22E43">
        <w:t>кіріспе</w:t>
      </w:r>
      <w:proofErr w:type="spellEnd"/>
      <w:r w:rsidRPr="00E22E43">
        <w:t xml:space="preserve">. - Алматы: "ИНФОРМ - АРНА", </w:t>
      </w:r>
      <w:proofErr w:type="gramStart"/>
      <w:r w:rsidRPr="00E22E43">
        <w:t>20</w:t>
      </w:r>
      <w:r w:rsidRPr="00E22E43">
        <w:rPr>
          <w:lang w:val="kk-KZ"/>
        </w:rPr>
        <w:t>1</w:t>
      </w:r>
      <w:r w:rsidRPr="00E22E43">
        <w:t>0.-</w:t>
      </w:r>
      <w:proofErr w:type="gramEnd"/>
      <w:r w:rsidRPr="00E22E43">
        <w:t xml:space="preserve"> 187.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  <w:rPr>
          <w:lang w:val="kk-KZ"/>
        </w:rPr>
      </w:pPr>
      <w:r w:rsidRPr="00E22E43">
        <w:rPr>
          <w:lang w:val="kk-KZ"/>
        </w:rPr>
        <w:t>Намазбаева, Ж.Ы. Жалпы психология: оқулық/ - Алматы: Абай атын. ҚазҰПУ, 2008.- 294.</w:t>
      </w:r>
    </w:p>
    <w:p w:rsidR="00AB7868" w:rsidRPr="00E22E43" w:rsidRDefault="00AB7868" w:rsidP="00AB7868">
      <w:pPr>
        <w:keepNext/>
        <w:tabs>
          <w:tab w:val="center" w:pos="9639"/>
        </w:tabs>
        <w:outlineLvl w:val="1"/>
        <w:rPr>
          <w:lang w:val="kk-KZ"/>
        </w:rPr>
      </w:pPr>
      <w:r w:rsidRPr="00E22E43">
        <w:rPr>
          <w:lang w:val="kk-KZ"/>
        </w:rPr>
        <w:t xml:space="preserve">8. </w:t>
      </w:r>
      <w:proofErr w:type="spellStart"/>
      <w:r w:rsidRPr="00E22E43">
        <w:t>Жұбаназарова</w:t>
      </w:r>
      <w:proofErr w:type="spellEnd"/>
      <w:r w:rsidRPr="00E22E43">
        <w:t xml:space="preserve"> Н.С. </w:t>
      </w:r>
      <w:proofErr w:type="spellStart"/>
      <w:r w:rsidRPr="00E22E43">
        <w:t>Жасерекшелік</w:t>
      </w:r>
      <w:proofErr w:type="spellEnd"/>
      <w:r w:rsidRPr="00E22E43">
        <w:rPr>
          <w:lang w:val="kk-KZ"/>
        </w:rPr>
        <w:t xml:space="preserve"> </w:t>
      </w:r>
      <w:proofErr w:type="spellStart"/>
      <w:r w:rsidRPr="00E22E43">
        <w:t>психологиясы</w:t>
      </w:r>
      <w:proofErr w:type="spellEnd"/>
      <w:r w:rsidRPr="00E22E43">
        <w:t xml:space="preserve">. </w:t>
      </w:r>
      <w:r w:rsidRPr="00E22E43">
        <w:rPr>
          <w:lang w:val="kk-KZ"/>
        </w:rPr>
        <w:t>Оқулық. МОН РК «Қазақ университеті» 2014ж.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 w:firstLine="0"/>
        <w:rPr>
          <w:lang w:val="kk-KZ"/>
        </w:rPr>
      </w:pPr>
      <w:r w:rsidRPr="00E22E43">
        <w:rPr>
          <w:lang w:val="kk-KZ"/>
        </w:rPr>
        <w:t>О.Б.Дарвиш Возрастная психология. М, 2008 г.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 w:firstLine="0"/>
      </w:pPr>
      <w:r w:rsidRPr="00E22E43">
        <w:rPr>
          <w:lang w:val="kk-KZ"/>
        </w:rPr>
        <w:t>Б</w:t>
      </w:r>
      <w:proofErr w:type="spellStart"/>
      <w:r w:rsidRPr="00E22E43">
        <w:t>ернс</w:t>
      </w:r>
      <w:proofErr w:type="spellEnd"/>
      <w:r w:rsidRPr="00E22E43">
        <w:t xml:space="preserve"> Р. Развитие Я-концепции и воспитание. М., </w:t>
      </w:r>
      <w:r w:rsidRPr="00E22E43">
        <w:rPr>
          <w:lang w:val="kk-KZ"/>
        </w:rPr>
        <w:t>2009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r w:rsidRPr="00E22E43">
        <w:t xml:space="preserve">Выготский Л.С.// </w:t>
      </w:r>
      <w:proofErr w:type="spellStart"/>
      <w:r w:rsidRPr="00E22E43">
        <w:t>Собр.соч</w:t>
      </w:r>
      <w:proofErr w:type="spellEnd"/>
      <w:r w:rsidRPr="00E22E43">
        <w:t>.: в 6 т. М.,</w:t>
      </w:r>
      <w:r w:rsidRPr="00E22E43">
        <w:rPr>
          <w:lang w:val="kk-KZ"/>
        </w:rPr>
        <w:t>2008</w:t>
      </w:r>
      <w:r w:rsidRPr="00E22E43">
        <w:t xml:space="preserve"> Т.4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proofErr w:type="spellStart"/>
      <w:r w:rsidRPr="00E22E43">
        <w:t>Мид</w:t>
      </w:r>
      <w:proofErr w:type="spellEnd"/>
      <w:r w:rsidRPr="00E22E43">
        <w:t xml:space="preserve"> М. культура и мир детства. М., </w:t>
      </w:r>
      <w:r w:rsidRPr="00E22E43">
        <w:rPr>
          <w:lang w:val="kk-KZ"/>
        </w:rPr>
        <w:t>2008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proofErr w:type="spellStart"/>
      <w:r w:rsidRPr="00E22E43">
        <w:t>Эльконин</w:t>
      </w:r>
      <w:proofErr w:type="spellEnd"/>
      <w:r w:rsidRPr="00E22E43">
        <w:t xml:space="preserve"> Д.Б. Избранные психологические труды. М.,</w:t>
      </w:r>
      <w:r w:rsidRPr="00E22E43">
        <w:rPr>
          <w:lang w:val="kk-KZ"/>
        </w:rPr>
        <w:t>2009</w:t>
      </w:r>
      <w:r w:rsidRPr="00E22E43">
        <w:t xml:space="preserve">. 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proofErr w:type="spellStart"/>
      <w:r w:rsidRPr="00E22E43">
        <w:t>Немов</w:t>
      </w:r>
      <w:proofErr w:type="spellEnd"/>
      <w:r w:rsidRPr="00E22E43">
        <w:t xml:space="preserve"> Р.С. Психология: В 3 кн. – Кн. 2. – М., </w:t>
      </w:r>
      <w:r w:rsidRPr="00E22E43">
        <w:rPr>
          <w:lang w:val="kk-KZ"/>
        </w:rPr>
        <w:t>2008</w:t>
      </w:r>
      <w:r w:rsidRPr="00E22E43">
        <w:t>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r w:rsidRPr="00E22E43">
        <w:rPr>
          <w:lang w:val="kk-KZ"/>
        </w:rPr>
        <w:t>Психология 1-10 томдық. Адамзат ақыл-ойының қазынасы Алматы, 2007 ж.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</w:pPr>
      <w:r w:rsidRPr="00E22E43">
        <w:t xml:space="preserve">Леонтьев А.Н. Проблемы развития психики. - М., </w:t>
      </w:r>
      <w:r w:rsidRPr="00E22E43">
        <w:rPr>
          <w:lang w:val="kk-KZ"/>
        </w:rPr>
        <w:t>2008</w:t>
      </w:r>
      <w:r w:rsidRPr="00E22E43">
        <w:t>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 w:firstLine="0"/>
      </w:pPr>
      <w:proofErr w:type="spellStart"/>
      <w:r w:rsidRPr="00E22E43">
        <w:t>Немов</w:t>
      </w:r>
      <w:proofErr w:type="spellEnd"/>
      <w:r w:rsidRPr="00E22E43">
        <w:t xml:space="preserve"> Р.С. Психология: В 3 кн. – Кн. 1. – М., 2003.</w:t>
      </w:r>
    </w:p>
    <w:p w:rsidR="00AB7868" w:rsidRPr="00E22E43" w:rsidRDefault="00AB7868" w:rsidP="00AB7868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</w:pPr>
      <w:proofErr w:type="spellStart"/>
      <w:r w:rsidRPr="00E22E43">
        <w:t>Жұбаназарова</w:t>
      </w:r>
      <w:proofErr w:type="spellEnd"/>
      <w:r w:rsidRPr="00E22E43">
        <w:t xml:space="preserve"> Н.С. </w:t>
      </w:r>
      <w:proofErr w:type="spellStart"/>
      <w:r w:rsidRPr="00E22E43">
        <w:t>Жас</w:t>
      </w:r>
      <w:proofErr w:type="spellEnd"/>
      <w:r w:rsidRPr="00E22E43">
        <w:t xml:space="preserve"> </w:t>
      </w:r>
      <w:proofErr w:type="spellStart"/>
      <w:r w:rsidRPr="00E22E43">
        <w:t>ерекшелік</w:t>
      </w:r>
      <w:proofErr w:type="spellEnd"/>
      <w:r w:rsidRPr="00E22E43">
        <w:t xml:space="preserve"> </w:t>
      </w:r>
      <w:proofErr w:type="spellStart"/>
      <w:r w:rsidRPr="00E22E43">
        <w:t>психологиясы</w:t>
      </w:r>
      <w:proofErr w:type="spellEnd"/>
      <w:r w:rsidRPr="00E22E43">
        <w:t xml:space="preserve">. </w:t>
      </w:r>
      <w:r w:rsidRPr="00E22E43">
        <w:rPr>
          <w:lang w:val="kk-KZ"/>
        </w:rPr>
        <w:t>Оқу құралы. «Қазақ университеті» 2013ж.</w:t>
      </w:r>
    </w:p>
    <w:p w:rsidR="00AB7868" w:rsidRPr="00E22E43" w:rsidRDefault="00AB7868" w:rsidP="00AB7868">
      <w:pPr>
        <w:tabs>
          <w:tab w:val="left" w:pos="284"/>
          <w:tab w:val="left" w:pos="426"/>
          <w:tab w:val="left" w:pos="993"/>
        </w:tabs>
      </w:pPr>
    </w:p>
    <w:p w:rsidR="00AB7868" w:rsidRPr="00E22E43" w:rsidRDefault="00AB7868" w:rsidP="00AB7868">
      <w:pPr>
        <w:pStyle w:val="a7"/>
        <w:tabs>
          <w:tab w:val="left" w:pos="284"/>
          <w:tab w:val="left" w:pos="426"/>
        </w:tabs>
        <w:spacing w:after="0"/>
        <w:ind w:left="0"/>
        <w:rPr>
          <w:b/>
          <w:lang w:val="kk-KZ"/>
        </w:rPr>
      </w:pPr>
      <w:r w:rsidRPr="00E22E43">
        <w:rPr>
          <w:b/>
          <w:lang w:val="kk-KZ"/>
        </w:rPr>
        <w:t>Қосымша: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rPr>
          <w:lang w:val="kk-KZ"/>
        </w:rPr>
        <w:t xml:space="preserve">1. </w:t>
      </w:r>
      <w:proofErr w:type="spellStart"/>
      <w:r w:rsidRPr="00E22E43">
        <w:t>Божович</w:t>
      </w:r>
      <w:proofErr w:type="spellEnd"/>
      <w:r w:rsidRPr="00E22E43">
        <w:t xml:space="preserve"> Л.И. Проблемы</w:t>
      </w:r>
      <w:r>
        <w:rPr>
          <w:lang w:val="kk-KZ"/>
        </w:rPr>
        <w:t xml:space="preserve"> </w:t>
      </w:r>
      <w:r w:rsidRPr="00E22E43">
        <w:t>формирования личности</w:t>
      </w:r>
      <w:r w:rsidRPr="00E22E43">
        <w:rPr>
          <w:lang w:val="kk-KZ"/>
        </w:rPr>
        <w:t>.</w:t>
      </w:r>
      <w:r w:rsidRPr="00E22E43">
        <w:t xml:space="preserve"> М., </w:t>
      </w:r>
      <w:r w:rsidRPr="00E22E43">
        <w:rPr>
          <w:lang w:val="kk-KZ"/>
        </w:rPr>
        <w:t>2008</w:t>
      </w:r>
    </w:p>
    <w:p w:rsidR="00AB7868" w:rsidRPr="00E22E43" w:rsidRDefault="00AB7868" w:rsidP="00AB7868">
      <w:pPr>
        <w:tabs>
          <w:tab w:val="left" w:pos="284"/>
          <w:tab w:val="left" w:pos="426"/>
        </w:tabs>
        <w:rPr>
          <w:lang w:val="kk-KZ"/>
        </w:rPr>
      </w:pPr>
      <w:r w:rsidRPr="00E22E43">
        <w:t>2.</w:t>
      </w:r>
      <w:r w:rsidRPr="00E22E43">
        <w:rPr>
          <w:lang w:val="kk-KZ"/>
        </w:rPr>
        <w:t xml:space="preserve"> </w:t>
      </w:r>
      <w:r w:rsidRPr="00E22E43">
        <w:t xml:space="preserve">Гальперин П.Я., Запорожец А.В., Карпова С.Н. </w:t>
      </w:r>
      <w:proofErr w:type="spellStart"/>
      <w:r w:rsidRPr="00E22E43">
        <w:t>Актуалтные</w:t>
      </w:r>
      <w:proofErr w:type="spellEnd"/>
      <w:r w:rsidRPr="00E22E43">
        <w:t xml:space="preserve"> проблемы       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lastRenderedPageBreak/>
        <w:t>Возрастной</w:t>
      </w:r>
      <w:r>
        <w:rPr>
          <w:lang w:val="kk-KZ"/>
        </w:rPr>
        <w:t xml:space="preserve"> </w:t>
      </w:r>
      <w:r w:rsidRPr="00E22E43">
        <w:t xml:space="preserve">психологии. </w:t>
      </w:r>
      <w:r w:rsidRPr="00E22E43">
        <w:rPr>
          <w:lang w:val="kk-KZ"/>
        </w:rPr>
        <w:t>200</w:t>
      </w:r>
      <w:r w:rsidRPr="00E22E43">
        <w:t>8.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t>3.</w:t>
      </w:r>
      <w:r w:rsidRPr="00E22E43">
        <w:rPr>
          <w:lang w:val="kk-KZ"/>
        </w:rPr>
        <w:t xml:space="preserve"> </w:t>
      </w:r>
      <w:r w:rsidRPr="00E22E43">
        <w:t>Давыдов В.В. Проблемы</w:t>
      </w:r>
      <w:r>
        <w:rPr>
          <w:lang w:val="kk-KZ"/>
        </w:rPr>
        <w:t xml:space="preserve"> </w:t>
      </w:r>
      <w:r w:rsidRPr="00E22E43">
        <w:t xml:space="preserve">развивающего обучения. М., </w:t>
      </w:r>
      <w:r w:rsidRPr="00E22E43">
        <w:rPr>
          <w:lang w:val="kk-KZ"/>
        </w:rPr>
        <w:t>2010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t xml:space="preserve">4. Кон И.С. Психология ранней юности. М., </w:t>
      </w:r>
      <w:r w:rsidRPr="00E22E43">
        <w:rPr>
          <w:lang w:val="kk-KZ"/>
        </w:rPr>
        <w:t>200</w:t>
      </w:r>
      <w:r w:rsidRPr="00E22E43">
        <w:t>9</w:t>
      </w:r>
    </w:p>
    <w:p w:rsidR="00AB7868" w:rsidRPr="00E22E43" w:rsidRDefault="00AB7868" w:rsidP="00AB7868">
      <w:pPr>
        <w:tabs>
          <w:tab w:val="left" w:pos="284"/>
          <w:tab w:val="left" w:pos="426"/>
        </w:tabs>
        <w:rPr>
          <w:lang w:val="kk-KZ"/>
        </w:rPr>
      </w:pPr>
      <w:r w:rsidRPr="00E22E43">
        <w:t xml:space="preserve">5. Леонтьев А.Н. проблемы развития психики. М., </w:t>
      </w:r>
      <w:r w:rsidRPr="00E22E43">
        <w:rPr>
          <w:lang w:val="kk-KZ"/>
        </w:rPr>
        <w:t>20</w:t>
      </w:r>
      <w:r w:rsidRPr="00E22E43">
        <w:t>1</w:t>
      </w:r>
      <w:r w:rsidRPr="00E22E43">
        <w:rPr>
          <w:lang w:val="kk-KZ"/>
        </w:rPr>
        <w:t>0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t xml:space="preserve">6. Лисина М.И. </w:t>
      </w:r>
      <w:proofErr w:type="spellStart"/>
      <w:r w:rsidRPr="00E22E43">
        <w:t>Порблемы</w:t>
      </w:r>
      <w:proofErr w:type="spellEnd"/>
      <w:r w:rsidRPr="00E22E43">
        <w:t xml:space="preserve"> онтогенеза общения. М., </w:t>
      </w:r>
      <w:r w:rsidRPr="00E22E43">
        <w:rPr>
          <w:lang w:val="kk-KZ"/>
        </w:rPr>
        <w:t>2011</w:t>
      </w:r>
      <w:r w:rsidRPr="00E22E43">
        <w:t xml:space="preserve"> </w:t>
      </w:r>
    </w:p>
    <w:p w:rsidR="00AB7868" w:rsidRPr="00E22E43" w:rsidRDefault="00AB7868" w:rsidP="00AB7868">
      <w:pPr>
        <w:tabs>
          <w:tab w:val="left" w:pos="284"/>
          <w:tab w:val="left" w:pos="426"/>
        </w:tabs>
        <w:rPr>
          <w:lang w:val="kk-KZ"/>
        </w:rPr>
      </w:pPr>
      <w:r w:rsidRPr="00E22E43">
        <w:t>8.</w:t>
      </w:r>
      <w:r w:rsidRPr="00E22E43">
        <w:rPr>
          <w:lang w:val="kk-KZ"/>
        </w:rPr>
        <w:t xml:space="preserve"> </w:t>
      </w:r>
      <w:proofErr w:type="spellStart"/>
      <w:r w:rsidRPr="00E22E43">
        <w:t>Хъелл</w:t>
      </w:r>
      <w:proofErr w:type="spellEnd"/>
      <w:r w:rsidRPr="00E22E43">
        <w:t xml:space="preserve"> Л., </w:t>
      </w:r>
      <w:proofErr w:type="spellStart"/>
      <w:r w:rsidRPr="00E22E43">
        <w:t>Зиглер</w:t>
      </w:r>
      <w:proofErr w:type="spellEnd"/>
      <w:r w:rsidRPr="00E22E43">
        <w:t xml:space="preserve"> Д. Теории личности. </w:t>
      </w:r>
      <w:proofErr w:type="spellStart"/>
      <w:proofErr w:type="gramStart"/>
      <w:r w:rsidRPr="00E22E43">
        <w:t>Спб</w:t>
      </w:r>
      <w:proofErr w:type="spellEnd"/>
      <w:r w:rsidRPr="00E22E43">
        <w:t>.,</w:t>
      </w:r>
      <w:proofErr w:type="gramEnd"/>
      <w:r w:rsidRPr="00E22E43">
        <w:t xml:space="preserve"> </w:t>
      </w:r>
      <w:r w:rsidRPr="00E22E43">
        <w:rPr>
          <w:lang w:val="kk-KZ"/>
        </w:rPr>
        <w:t>2009</w:t>
      </w:r>
      <w:r w:rsidRPr="00E22E43">
        <w:t xml:space="preserve">. Гл.364. – с.162-190. </w:t>
      </w:r>
    </w:p>
    <w:p w:rsidR="00AB7868" w:rsidRPr="00E22E43" w:rsidRDefault="00AB7868" w:rsidP="00AB7868">
      <w:pPr>
        <w:pStyle w:val="a5"/>
        <w:tabs>
          <w:tab w:val="left" w:pos="284"/>
          <w:tab w:val="left" w:pos="426"/>
        </w:tabs>
        <w:ind w:left="0"/>
        <w:rPr>
          <w:b/>
          <w:caps/>
          <w:smallCaps/>
        </w:rPr>
      </w:pPr>
      <w:r w:rsidRPr="00E22E43">
        <w:t xml:space="preserve">9.Ташимова </w:t>
      </w:r>
      <w:proofErr w:type="spellStart"/>
      <w:r w:rsidRPr="00E22E43">
        <w:t>Ф.С.Психологические</w:t>
      </w:r>
      <w:proofErr w:type="spellEnd"/>
      <w:r w:rsidRPr="00E22E43">
        <w:t xml:space="preserve"> основы  процесса </w:t>
      </w:r>
      <w:proofErr w:type="spellStart"/>
      <w:r w:rsidRPr="00E22E43">
        <w:t>смыслообразования</w:t>
      </w:r>
      <w:proofErr w:type="spellEnd"/>
      <w:r w:rsidRPr="00E22E43">
        <w:t xml:space="preserve"> Алматы:  « </w:t>
      </w:r>
      <w:proofErr w:type="spellStart"/>
      <w:r w:rsidRPr="00E22E43">
        <w:t>Қазақ</w:t>
      </w:r>
      <w:proofErr w:type="spellEnd"/>
      <w:r w:rsidRPr="00E22E43">
        <w:t xml:space="preserve">  </w:t>
      </w:r>
    </w:p>
    <w:p w:rsidR="00AB7868" w:rsidRPr="00E22E43" w:rsidRDefault="00AB7868" w:rsidP="00AB7868">
      <w:pPr>
        <w:pStyle w:val="a5"/>
        <w:tabs>
          <w:tab w:val="left" w:pos="284"/>
          <w:tab w:val="left" w:pos="426"/>
        </w:tabs>
        <w:ind w:left="0"/>
        <w:rPr>
          <w:b/>
          <w:caps/>
          <w:smallCaps/>
        </w:rPr>
      </w:pPr>
      <w:r w:rsidRPr="00E22E43">
        <w:t xml:space="preserve"> </w:t>
      </w:r>
      <w:proofErr w:type="spellStart"/>
      <w:r w:rsidRPr="00E22E43">
        <w:t>университеті</w:t>
      </w:r>
      <w:proofErr w:type="spellEnd"/>
      <w:r w:rsidRPr="00E22E43">
        <w:t>», 2011.- 167с. Учебное пособие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rPr>
          <w:lang w:val="kk-KZ"/>
        </w:rPr>
        <w:t xml:space="preserve">10. </w:t>
      </w:r>
      <w:r w:rsidRPr="00E22E43">
        <w:t>Курбатов В.И. Искусство управлять общением – Ростов на Дону, 2009</w:t>
      </w:r>
    </w:p>
    <w:p w:rsidR="00AB7868" w:rsidRPr="00E22E43" w:rsidRDefault="00AB7868" w:rsidP="00AB7868">
      <w:pPr>
        <w:tabs>
          <w:tab w:val="left" w:pos="284"/>
          <w:tab w:val="left" w:pos="426"/>
        </w:tabs>
      </w:pPr>
      <w:r w:rsidRPr="00E22E43">
        <w:rPr>
          <w:lang w:val="kk-KZ"/>
        </w:rPr>
        <w:t xml:space="preserve">11. </w:t>
      </w:r>
      <w:r w:rsidRPr="00E22E43">
        <w:t xml:space="preserve">Фишер Р., </w:t>
      </w:r>
      <w:proofErr w:type="spellStart"/>
      <w:r w:rsidRPr="00E22E43">
        <w:t>Эртель</w:t>
      </w:r>
      <w:proofErr w:type="spellEnd"/>
      <w:r w:rsidRPr="00E22E43">
        <w:t xml:space="preserve"> Д. Подготовка к переговорам – М., 2010</w:t>
      </w:r>
    </w:p>
    <w:p w:rsidR="00AB7868" w:rsidRPr="00E22E43" w:rsidRDefault="00AB7868" w:rsidP="00AB7868">
      <w:pPr>
        <w:pStyle w:val="2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sz w:val="24"/>
          <w:szCs w:val="24"/>
          <w:lang w:val="kk-KZ"/>
        </w:rPr>
        <w:t xml:space="preserve">12. </w:t>
      </w:r>
      <w:r w:rsidRPr="00E22E43">
        <w:rPr>
          <w:rFonts w:ascii="Times New Roman" w:hAnsi="Times New Roman"/>
          <w:sz w:val="24"/>
          <w:szCs w:val="24"/>
        </w:rPr>
        <w:t>Шмидт Р. Искусство общения. -  М., 200</w:t>
      </w:r>
      <w:r w:rsidRPr="00E22E43">
        <w:rPr>
          <w:rFonts w:ascii="Times New Roman" w:hAnsi="Times New Roman"/>
          <w:sz w:val="24"/>
          <w:szCs w:val="24"/>
          <w:lang w:val="kk-KZ"/>
        </w:rPr>
        <w:t>9</w:t>
      </w:r>
      <w:r w:rsidRPr="00E22E43">
        <w:rPr>
          <w:rFonts w:ascii="Times New Roman" w:hAnsi="Times New Roman"/>
          <w:sz w:val="24"/>
          <w:szCs w:val="24"/>
        </w:rPr>
        <w:t>.</w:t>
      </w:r>
    </w:p>
    <w:p w:rsidR="00741376" w:rsidRPr="00AB7868" w:rsidRDefault="00741376" w:rsidP="00AB7868"/>
    <w:sectPr w:rsidR="00741376" w:rsidRPr="00AB7868" w:rsidSect="00AB7868">
      <w:pgSz w:w="11906" w:h="16838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68"/>
    <w:rsid w:val="003C571F"/>
    <w:rsid w:val="00741376"/>
    <w:rsid w:val="00AB7868"/>
    <w:rsid w:val="00A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92B7-887D-4358-A3AD-577875C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7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B78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7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B78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rsid w:val="00AB78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B78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78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rsid w:val="00AB786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B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"/>
    <w:basedOn w:val="a"/>
    <w:link w:val="a6"/>
    <w:uiPriority w:val="99"/>
    <w:qFormat/>
    <w:rsid w:val="00AB7868"/>
    <w:pPr>
      <w:autoSpaceDE w:val="0"/>
      <w:autoSpaceDN w:val="0"/>
      <w:ind w:left="720"/>
      <w:contextualSpacing/>
    </w:pPr>
    <w:rPr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AB7868"/>
    <w:pPr>
      <w:autoSpaceDE w:val="0"/>
      <w:autoSpaceDN w:val="0"/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B78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AB78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Обычный2"/>
    <w:rsid w:val="00AB7868"/>
    <w:pPr>
      <w:jc w:val="left"/>
    </w:pPr>
    <w:rPr>
      <w:rFonts w:ascii="Times/Kazakh" w:eastAsia="Times New Roman" w:hAnsi="Times/Kazakh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2022-01-21T10:38:00Z</dcterms:created>
  <dcterms:modified xsi:type="dcterms:W3CDTF">2022-01-21T10:54:00Z</dcterms:modified>
</cp:coreProperties>
</file>